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Doneer jij ook? </w:t>
      </w:r>
    </w:p>
    <w:p w:rsidR="00000000" w:rsidDel="00000000" w:rsidP="00000000" w:rsidRDefault="00000000" w:rsidRPr="00000000" w14:paraId="00000002">
      <w:pPr>
        <w:rPr/>
      </w:pPr>
      <w:r w:rsidDel="00000000" w:rsidR="00000000" w:rsidRPr="00000000">
        <w:rPr>
          <w:color w:val="000000"/>
          <w:rtl w:val="0"/>
        </w:rPr>
        <w:t xml:space="preserve">Jaarlijks vangen duizenden zwangere vrouwen gedurende enkele weken hun urine op en doneren dit aan Moeders voor Moeders</w:t>
      </w:r>
      <w:r w:rsidDel="00000000" w:rsidR="00000000" w:rsidRPr="00000000">
        <w:rPr>
          <w:rtl w:val="0"/>
        </w:rPr>
        <w:t xml:space="preserve">. Een kleine daad die het geschenk van hoop kan zijn voor vrouwen met een vruchtbaarheidsprobleem.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Moeders voor Moeders gelooft in de kracht van vrouwen die elkaar helpen. Al meer dan 90 jaar zetten ze de urine van zwangere vrouwen om in een waardevolle grondstof voor vruchtbaarheidsmedicijnen. </w:t>
      </w:r>
    </w:p>
    <w:p w:rsidR="00000000" w:rsidDel="00000000" w:rsidP="00000000" w:rsidRDefault="00000000" w:rsidRPr="00000000" w14:paraId="00000005">
      <w:pPr>
        <w:spacing w:after="240" w:before="240" w:lineRule="auto"/>
        <w:rPr/>
      </w:pPr>
      <w:r w:rsidDel="00000000" w:rsidR="00000000" w:rsidRPr="00000000">
        <w:rPr>
          <w:rtl w:val="0"/>
        </w:rPr>
        <w:t xml:space="preserve">Wil jij het verschil maken? Meld je nu aan via hun website en doneer ook:</w:t>
      </w:r>
      <w:hyperlink r:id="rId7">
        <w:r w:rsidDel="00000000" w:rsidR="00000000" w:rsidRPr="00000000">
          <w:rPr>
            <w:u w:val="single"/>
            <w:rtl w:val="0"/>
          </w:rPr>
          <w:t xml:space="preserve"> </w:t>
        </w:r>
      </w:hyperlink>
      <w:r w:rsidDel="00000000" w:rsidR="00000000" w:rsidRPr="00000000">
        <w:rPr>
          <w:u w:val="single"/>
          <w:rtl w:val="0"/>
        </w:rPr>
        <w:t xml:space="preserve"> </w:t>
      </w:r>
      <w:hyperlink r:id="rId8">
        <w:r w:rsidDel="00000000" w:rsidR="00000000" w:rsidRPr="00000000">
          <w:rPr>
            <w:rFonts w:ascii="Arial" w:cs="Arial" w:eastAsia="Arial" w:hAnsi="Arial"/>
            <w:color w:val="000000"/>
            <w:u w:val="single"/>
            <w:rtl w:val="0"/>
          </w:rPr>
          <w:t xml:space="preserve">www.moedersvoormoeders.nl</w:t>
        </w:r>
      </w:hyperlink>
      <w:r w:rsidDel="00000000" w:rsidR="00000000" w:rsidRPr="00000000">
        <w:rPr>
          <w:rtl w:val="0"/>
        </w:rPr>
        <w:t xml:space="preserve"> </w:t>
      </w:r>
    </w:p>
    <w:p w:rsidR="00000000" w:rsidDel="00000000" w:rsidP="00000000" w:rsidRDefault="00000000" w:rsidRPr="00000000" w14:paraId="00000006">
      <w:pPr>
        <w:spacing w:after="240" w:before="240" w:lineRule="auto"/>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09">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423ECB"/>
    <w:pPr>
      <w:spacing w:line="240" w:lineRule="auto"/>
    </w:pPr>
  </w:style>
  <w:style w:type="character" w:styleId="Hyperlink">
    <w:name w:val="Hyperlink"/>
    <w:basedOn w:val="DefaultParagraphFont"/>
    <w:uiPriority w:val="99"/>
    <w:unhideWhenUsed w:val="1"/>
    <w:rsid w:val="00423ECB"/>
    <w:rPr>
      <w:rFonts w:ascii="Times New Roman" w:cs="Times New Roman" w:hAnsi="Times New Roman" w:hint="default"/>
      <w:color w:val="000000"/>
      <w:u w:val="single"/>
    </w:rPr>
  </w:style>
  <w:style w:type="character" w:styleId="UnresolvedMention">
    <w:name w:val="Unresolved Mention"/>
    <w:basedOn w:val="DefaultParagraphFont"/>
    <w:uiPriority w:val="99"/>
    <w:semiHidden w:val="1"/>
    <w:unhideWhenUsed w:val="1"/>
    <w:rsid w:val="007873DC"/>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oedersvoormoeders.nl/ik-wil-meedoen/hoe-werkt-het/" TargetMode="External"/><Relationship Id="rId8" Type="http://schemas.openxmlformats.org/officeDocument/2006/relationships/hyperlink" Target="http://www.moedersvoormoeder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UhH++0TNEeSDxKE1FQQPdryTPA==">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2024-08-12T12:37:00Z</dcterms:created>
</cp:coreProperties>
</file>